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A81" w:rsidRDefault="00D00A81" w:rsidP="008D45A7">
      <w:pPr>
        <w:shd w:val="clear" w:color="auto" w:fill="FFFFFF"/>
        <w:tabs>
          <w:tab w:val="left" w:leader="underscore" w:pos="7812"/>
        </w:tabs>
        <w:spacing w:line="252" w:lineRule="exact"/>
        <w:rPr>
          <w:b/>
          <w:bCs/>
          <w:color w:val="000000"/>
          <w:spacing w:val="-3"/>
          <w:szCs w:val="22"/>
        </w:rPr>
      </w:pPr>
    </w:p>
    <w:p w:rsidR="00B33F6F" w:rsidRPr="00F506B8" w:rsidRDefault="00B33F6F" w:rsidP="00B33F6F">
      <w:pPr>
        <w:ind w:right="-81"/>
        <w:jc w:val="center"/>
        <w:rPr>
          <w:rFonts w:ascii="Times New Roman" w:hAnsi="Times New Roman" w:cs="Times New Roman"/>
          <w:sz w:val="28"/>
          <w:szCs w:val="28"/>
        </w:rPr>
      </w:pPr>
      <w:r w:rsidRPr="00F506B8">
        <w:rPr>
          <w:rFonts w:ascii="Times New Roman" w:hAnsi="Times New Roman" w:cs="Times New Roman"/>
          <w:sz w:val="28"/>
          <w:szCs w:val="28"/>
        </w:rPr>
        <w:t>Архангельская область</w:t>
      </w:r>
    </w:p>
    <w:p w:rsidR="00B33F6F" w:rsidRPr="00F506B8" w:rsidRDefault="00911804" w:rsidP="00B33F6F">
      <w:pPr>
        <w:ind w:right="-81"/>
        <w:jc w:val="center"/>
        <w:rPr>
          <w:rFonts w:ascii="Times New Roman" w:hAnsi="Times New Roman" w:cs="Times New Roman"/>
          <w:sz w:val="28"/>
          <w:szCs w:val="28"/>
        </w:rPr>
      </w:pPr>
      <w:r w:rsidRPr="00F506B8">
        <w:rPr>
          <w:rFonts w:ascii="Times New Roman" w:hAnsi="Times New Roman" w:cs="Times New Roman"/>
          <w:sz w:val="28"/>
          <w:szCs w:val="28"/>
        </w:rPr>
        <w:t>Вельский муниципальный</w:t>
      </w:r>
      <w:r w:rsidR="00B33F6F" w:rsidRPr="00F506B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B33F6F" w:rsidRPr="00F506B8" w:rsidRDefault="00D0439D" w:rsidP="00B33F6F">
      <w:pPr>
        <w:pBdr>
          <w:bottom w:val="single" w:sz="12" w:space="1" w:color="auto"/>
        </w:pBdr>
        <w:ind w:right="-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B33F6F" w:rsidRPr="00F506B8">
        <w:rPr>
          <w:rFonts w:ascii="Times New Roman" w:hAnsi="Times New Roman" w:cs="Times New Roman"/>
          <w:sz w:val="28"/>
          <w:szCs w:val="28"/>
        </w:rPr>
        <w:t xml:space="preserve"> «Солгинское»</w:t>
      </w:r>
    </w:p>
    <w:p w:rsidR="00B33F6F" w:rsidRPr="00F6363F" w:rsidRDefault="00B33F6F" w:rsidP="00B33F6F">
      <w:pPr>
        <w:ind w:right="-81"/>
        <w:jc w:val="center"/>
        <w:rPr>
          <w:sz w:val="20"/>
          <w:szCs w:val="20"/>
        </w:rPr>
      </w:pPr>
      <w:r w:rsidRPr="00F6363F">
        <w:rPr>
          <w:sz w:val="20"/>
          <w:szCs w:val="20"/>
        </w:rPr>
        <w:t>165129, Архангельская область, Вельский район, посёлок Солгинский, ул. Набережная д.27, тел/факс (881836)5-26-17</w:t>
      </w:r>
    </w:p>
    <w:p w:rsidR="00B33F6F" w:rsidRDefault="00B33F6F" w:rsidP="00B33F6F">
      <w:pPr>
        <w:ind w:right="-81"/>
        <w:jc w:val="center"/>
        <w:outlineLvl w:val="0"/>
        <w:rPr>
          <w:sz w:val="28"/>
          <w:szCs w:val="28"/>
        </w:rPr>
      </w:pPr>
    </w:p>
    <w:p w:rsidR="00B33F6F" w:rsidRPr="00F506B8" w:rsidRDefault="00911804" w:rsidP="00B33F6F">
      <w:pPr>
        <w:ind w:right="-8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506B8">
        <w:rPr>
          <w:rFonts w:ascii="Times New Roman" w:hAnsi="Times New Roman" w:cs="Times New Roman"/>
          <w:sz w:val="28"/>
          <w:szCs w:val="28"/>
        </w:rPr>
        <w:t>СОВЕТ</w:t>
      </w:r>
      <w:r w:rsidR="00B33F6F" w:rsidRPr="00F506B8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D0439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33F6F" w:rsidRPr="00F506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F6F" w:rsidRPr="00F506B8" w:rsidRDefault="00B33F6F" w:rsidP="00B33F6F">
      <w:pPr>
        <w:ind w:right="-8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506B8">
        <w:rPr>
          <w:rFonts w:ascii="Times New Roman" w:hAnsi="Times New Roman" w:cs="Times New Roman"/>
          <w:sz w:val="28"/>
          <w:szCs w:val="28"/>
        </w:rPr>
        <w:t>«СОЛГИНСКОЕ»</w:t>
      </w:r>
    </w:p>
    <w:p w:rsidR="00B33F6F" w:rsidRDefault="00D956CF" w:rsidP="00B33F6F">
      <w:pPr>
        <w:ind w:right="-81"/>
        <w:jc w:val="center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</w:t>
      </w:r>
      <w:r w:rsidR="00B33F6F" w:rsidRPr="00F506B8">
        <w:rPr>
          <w:rFonts w:ascii="Times New Roman" w:hAnsi="Times New Roman" w:cs="Times New Roman"/>
          <w:sz w:val="28"/>
          <w:szCs w:val="28"/>
        </w:rPr>
        <w:t>ТОГО СОЗЫВА</w:t>
      </w:r>
    </w:p>
    <w:p w:rsidR="00B33F6F" w:rsidRPr="00F506B8" w:rsidRDefault="00047F92" w:rsidP="00B33F6F">
      <w:pPr>
        <w:tabs>
          <w:tab w:val="left" w:pos="426"/>
        </w:tabs>
        <w:ind w:right="-8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Одиннадцатое </w:t>
      </w:r>
      <w:r w:rsidR="00B33F6F" w:rsidRPr="00F506B8">
        <w:rPr>
          <w:rFonts w:ascii="Times New Roman" w:hAnsi="Times New Roman" w:cs="Times New Roman"/>
          <w:b/>
        </w:rPr>
        <w:t>заседание</w:t>
      </w:r>
    </w:p>
    <w:p w:rsidR="00047F92" w:rsidRDefault="00047F92" w:rsidP="00B33F6F">
      <w:pPr>
        <w:spacing w:line="36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47F92" w:rsidRDefault="00047F92" w:rsidP="00B33F6F">
      <w:pPr>
        <w:spacing w:line="36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33F6F" w:rsidRPr="00047F92" w:rsidRDefault="00B33F6F" w:rsidP="00B33F6F">
      <w:pPr>
        <w:spacing w:line="360" w:lineRule="exact"/>
        <w:jc w:val="center"/>
        <w:rPr>
          <w:rFonts w:ascii="Times New Roman" w:hAnsi="Times New Roman" w:cs="Times New Roman"/>
          <w:b/>
        </w:rPr>
      </w:pPr>
      <w:r w:rsidRPr="00047F92">
        <w:rPr>
          <w:rFonts w:ascii="Times New Roman" w:hAnsi="Times New Roman" w:cs="Times New Roman"/>
          <w:b/>
        </w:rPr>
        <w:t>РЕШЕНИЕ</w:t>
      </w:r>
    </w:p>
    <w:p w:rsidR="00832841" w:rsidRDefault="00832841" w:rsidP="00B33F6F">
      <w:pPr>
        <w:spacing w:line="36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13720" w:rsidRPr="00047F92" w:rsidRDefault="00047F92" w:rsidP="00B33F6F">
      <w:pPr>
        <w:spacing w:line="360" w:lineRule="exact"/>
        <w:jc w:val="center"/>
        <w:rPr>
          <w:rFonts w:ascii="Times New Roman" w:hAnsi="Times New Roman" w:cs="Times New Roman"/>
          <w:b/>
        </w:rPr>
      </w:pPr>
      <w:r w:rsidRPr="00047F92">
        <w:rPr>
          <w:rFonts w:ascii="Times New Roman" w:hAnsi="Times New Roman" w:cs="Times New Roman"/>
          <w:b/>
        </w:rPr>
        <w:t xml:space="preserve">от </w:t>
      </w:r>
      <w:r w:rsidR="00832841" w:rsidRPr="00047F92">
        <w:rPr>
          <w:rFonts w:ascii="Times New Roman" w:hAnsi="Times New Roman" w:cs="Times New Roman"/>
          <w:b/>
        </w:rPr>
        <w:t xml:space="preserve">5 апреля 2024 года                                          № </w:t>
      </w:r>
      <w:r w:rsidRPr="00047F92">
        <w:rPr>
          <w:rFonts w:ascii="Times New Roman" w:hAnsi="Times New Roman" w:cs="Times New Roman"/>
          <w:b/>
        </w:rPr>
        <w:t>58</w:t>
      </w:r>
    </w:p>
    <w:p w:rsidR="00832841" w:rsidRPr="00047F92" w:rsidRDefault="00832841" w:rsidP="00B33F6F">
      <w:pPr>
        <w:spacing w:line="360" w:lineRule="exact"/>
        <w:jc w:val="center"/>
        <w:rPr>
          <w:rFonts w:ascii="Times New Roman" w:hAnsi="Times New Roman" w:cs="Times New Roman"/>
          <w:b/>
        </w:rPr>
      </w:pPr>
    </w:p>
    <w:p w:rsidR="00832841" w:rsidRPr="00047F92" w:rsidRDefault="00832841" w:rsidP="00832841">
      <w:pPr>
        <w:rPr>
          <w:rFonts w:ascii="Times New Roman" w:hAnsi="Times New Roman" w:cs="Times New Roman"/>
          <w:b/>
          <w:color w:val="000000"/>
        </w:rPr>
      </w:pPr>
      <w:r w:rsidRPr="00047F92">
        <w:rPr>
          <w:rFonts w:ascii="Times New Roman" w:hAnsi="Times New Roman" w:cs="Times New Roman"/>
          <w:b/>
          <w:color w:val="000000"/>
        </w:rPr>
        <w:t xml:space="preserve">Об утверждении Перечня индикаторов риска </w:t>
      </w:r>
    </w:p>
    <w:p w:rsidR="00832841" w:rsidRPr="00047F92" w:rsidRDefault="00832841" w:rsidP="00832841">
      <w:pPr>
        <w:rPr>
          <w:rFonts w:ascii="Times New Roman" w:hAnsi="Times New Roman" w:cs="Times New Roman"/>
          <w:b/>
          <w:color w:val="000000"/>
        </w:rPr>
      </w:pPr>
      <w:r w:rsidRPr="00047F92">
        <w:rPr>
          <w:rFonts w:ascii="Times New Roman" w:hAnsi="Times New Roman" w:cs="Times New Roman"/>
          <w:b/>
          <w:color w:val="000000"/>
        </w:rPr>
        <w:t xml:space="preserve">нарушения обязательных требований </w:t>
      </w:r>
      <w:proofErr w:type="gramStart"/>
      <w:r w:rsidRPr="00047F92">
        <w:rPr>
          <w:rFonts w:ascii="Times New Roman" w:hAnsi="Times New Roman" w:cs="Times New Roman"/>
          <w:b/>
          <w:color w:val="000000"/>
        </w:rPr>
        <w:t>при</w:t>
      </w:r>
      <w:proofErr w:type="gramEnd"/>
      <w:r w:rsidRPr="00047F92">
        <w:rPr>
          <w:rFonts w:ascii="Times New Roman" w:hAnsi="Times New Roman" w:cs="Times New Roman"/>
          <w:b/>
          <w:color w:val="000000"/>
        </w:rPr>
        <w:t xml:space="preserve"> </w:t>
      </w:r>
    </w:p>
    <w:p w:rsidR="00832841" w:rsidRPr="00047F92" w:rsidRDefault="00832841" w:rsidP="00832841">
      <w:pPr>
        <w:rPr>
          <w:rFonts w:ascii="Times New Roman" w:hAnsi="Times New Roman" w:cs="Times New Roman"/>
          <w:b/>
          <w:bCs/>
          <w:color w:val="000000"/>
        </w:rPr>
      </w:pPr>
      <w:r w:rsidRPr="00047F92">
        <w:rPr>
          <w:rFonts w:ascii="Times New Roman" w:hAnsi="Times New Roman" w:cs="Times New Roman"/>
          <w:b/>
          <w:color w:val="000000"/>
        </w:rPr>
        <w:t xml:space="preserve">осуществлении </w:t>
      </w:r>
      <w:r w:rsidRPr="00047F92">
        <w:rPr>
          <w:rFonts w:ascii="Times New Roman" w:hAnsi="Times New Roman" w:cs="Times New Roman"/>
          <w:b/>
          <w:bCs/>
          <w:color w:val="000000"/>
        </w:rPr>
        <w:t xml:space="preserve">муниципального контроля </w:t>
      </w:r>
      <w:proofErr w:type="gramStart"/>
      <w:r w:rsidRPr="00047F92">
        <w:rPr>
          <w:rFonts w:ascii="Times New Roman" w:hAnsi="Times New Roman" w:cs="Times New Roman"/>
          <w:b/>
          <w:bCs/>
          <w:color w:val="000000"/>
        </w:rPr>
        <w:t>в</w:t>
      </w:r>
      <w:proofErr w:type="gramEnd"/>
      <w:r w:rsidRPr="00047F92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832841" w:rsidRPr="00047F92" w:rsidRDefault="00832841" w:rsidP="00832841">
      <w:pPr>
        <w:rPr>
          <w:rFonts w:ascii="Times New Roman" w:hAnsi="Times New Roman" w:cs="Times New Roman"/>
          <w:b/>
          <w:bCs/>
          <w:color w:val="000000"/>
        </w:rPr>
      </w:pPr>
      <w:r w:rsidRPr="00047F92">
        <w:rPr>
          <w:rFonts w:ascii="Times New Roman" w:hAnsi="Times New Roman" w:cs="Times New Roman"/>
          <w:b/>
          <w:bCs/>
          <w:color w:val="000000"/>
        </w:rPr>
        <w:t xml:space="preserve">сфере благоустройства на территории </w:t>
      </w:r>
    </w:p>
    <w:p w:rsidR="00832841" w:rsidRPr="00047F92" w:rsidRDefault="00832841" w:rsidP="00832841">
      <w:pPr>
        <w:rPr>
          <w:rFonts w:ascii="Times New Roman" w:hAnsi="Times New Roman" w:cs="Times New Roman"/>
          <w:b/>
        </w:rPr>
      </w:pPr>
      <w:r w:rsidRPr="00047F92">
        <w:rPr>
          <w:rFonts w:ascii="Times New Roman" w:hAnsi="Times New Roman" w:cs="Times New Roman"/>
          <w:b/>
        </w:rPr>
        <w:t xml:space="preserve">сельского поселения «Солгинское» Вельского </w:t>
      </w:r>
    </w:p>
    <w:p w:rsidR="00832841" w:rsidRPr="00047F92" w:rsidRDefault="00832841" w:rsidP="00832841">
      <w:pPr>
        <w:rPr>
          <w:rFonts w:ascii="Times New Roman" w:hAnsi="Times New Roman" w:cs="Times New Roman"/>
          <w:b/>
        </w:rPr>
      </w:pPr>
      <w:r w:rsidRPr="00047F92">
        <w:rPr>
          <w:rFonts w:ascii="Times New Roman" w:hAnsi="Times New Roman" w:cs="Times New Roman"/>
          <w:b/>
        </w:rPr>
        <w:t>муниципального района Архангельской области</w:t>
      </w:r>
    </w:p>
    <w:p w:rsidR="00832841" w:rsidRPr="00FA7F8E" w:rsidRDefault="00832841" w:rsidP="0083284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77BEB" w:rsidRDefault="00832841" w:rsidP="00832841">
      <w:pPr>
        <w:jc w:val="both"/>
        <w:rPr>
          <w:rFonts w:ascii="Times New Roman" w:hAnsi="Times New Roman" w:cs="Times New Roman"/>
          <w:color w:val="000000"/>
        </w:rPr>
      </w:pPr>
      <w:r w:rsidRPr="00E90998">
        <w:rPr>
          <w:rFonts w:ascii="Times New Roman" w:hAnsi="Times New Roman" w:cs="Times New Roman"/>
        </w:rPr>
        <w:t xml:space="preserve">          В соответствии с Федеральным законом от 06.10.2003 №131-ФЗ «Об общих принципах организации местного самоуправления в Российской Федерации», пунктом 4 части 2 статьи 3 Федерального закона от 31.07.2020 № 248-ФЗ «О государственном контроле (надзоре) и муниципальном контроле в Российской Федерации», </w:t>
      </w:r>
      <w:r w:rsidRPr="00E90998">
        <w:rPr>
          <w:rFonts w:ascii="Times New Roman" w:hAnsi="Times New Roman" w:cs="Times New Roman"/>
          <w:color w:val="000000"/>
        </w:rPr>
        <w:t xml:space="preserve">Уставом Солгинского сельского поселения, Совет депутатов Солгинского сельского поселения </w:t>
      </w:r>
    </w:p>
    <w:p w:rsidR="00832841" w:rsidRPr="00E90998" w:rsidRDefault="00832841" w:rsidP="00E77BEB">
      <w:pPr>
        <w:ind w:firstLine="720"/>
        <w:jc w:val="both"/>
        <w:rPr>
          <w:rFonts w:ascii="Times New Roman" w:hAnsi="Times New Roman" w:cs="Times New Roman"/>
        </w:rPr>
      </w:pPr>
      <w:r w:rsidRPr="00E90998">
        <w:rPr>
          <w:rFonts w:ascii="Times New Roman" w:hAnsi="Times New Roman" w:cs="Times New Roman"/>
          <w:b/>
          <w:color w:val="000000"/>
        </w:rPr>
        <w:t>РЕШИЛ</w:t>
      </w:r>
      <w:r w:rsidRPr="00E90998">
        <w:rPr>
          <w:rFonts w:ascii="Times New Roman" w:hAnsi="Times New Roman" w:cs="Times New Roman"/>
          <w:color w:val="000000"/>
        </w:rPr>
        <w:t>:</w:t>
      </w:r>
    </w:p>
    <w:p w:rsidR="00832841" w:rsidRPr="00E90998" w:rsidRDefault="00832841" w:rsidP="00832841">
      <w:pPr>
        <w:jc w:val="both"/>
        <w:rPr>
          <w:rFonts w:ascii="Times New Roman" w:hAnsi="Times New Roman" w:cs="Times New Roman"/>
        </w:rPr>
      </w:pPr>
      <w:r w:rsidRPr="00E90998">
        <w:rPr>
          <w:rFonts w:ascii="Times New Roman" w:hAnsi="Times New Roman" w:cs="Times New Roman"/>
        </w:rPr>
        <w:t xml:space="preserve">           1. Утвердить </w:t>
      </w:r>
      <w:r w:rsidRPr="00E90998">
        <w:rPr>
          <w:rFonts w:ascii="Times New Roman" w:hAnsi="Times New Roman" w:cs="Times New Roman"/>
          <w:color w:val="000000"/>
        </w:rPr>
        <w:t xml:space="preserve">Перечень индикаторов риска нарушений обязательных требований при осуществлении </w:t>
      </w:r>
      <w:r w:rsidRPr="00E90998">
        <w:rPr>
          <w:rFonts w:ascii="Times New Roman" w:hAnsi="Times New Roman" w:cs="Times New Roman"/>
          <w:bCs/>
          <w:color w:val="000000"/>
        </w:rPr>
        <w:t xml:space="preserve">муниципального контроля в сфере благоустройства на территории </w:t>
      </w:r>
      <w:r w:rsidRPr="00E90998">
        <w:rPr>
          <w:rFonts w:ascii="Times New Roman" w:hAnsi="Times New Roman" w:cs="Times New Roman"/>
        </w:rPr>
        <w:t>сельского поселения «Солгинское» Вельского муниципального района Архангельской области</w:t>
      </w:r>
      <w:r w:rsidRPr="00E90998">
        <w:rPr>
          <w:rFonts w:ascii="Times New Roman" w:hAnsi="Times New Roman" w:cs="Times New Roman"/>
          <w:b/>
        </w:rPr>
        <w:t xml:space="preserve"> </w:t>
      </w:r>
      <w:r w:rsidRPr="00E90998">
        <w:rPr>
          <w:rFonts w:ascii="Times New Roman" w:hAnsi="Times New Roman" w:cs="Times New Roman"/>
        </w:rPr>
        <w:t>согласно приложению.</w:t>
      </w:r>
    </w:p>
    <w:p w:rsidR="00832841" w:rsidRPr="00E90998" w:rsidRDefault="00832841" w:rsidP="00832841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E90998">
        <w:rPr>
          <w:rFonts w:ascii="Times New Roman" w:hAnsi="Times New Roman" w:cs="Times New Roman"/>
        </w:rPr>
        <w:t xml:space="preserve">2. </w:t>
      </w:r>
      <w:r w:rsidRPr="00E90998">
        <w:rPr>
          <w:rFonts w:ascii="Times New Roman" w:hAnsi="Times New Roman" w:cs="Times New Roman"/>
          <w:color w:val="000000"/>
        </w:rPr>
        <w:t>Настоящее решение вступает в силу со дня его обнародования и подлежит размещению на официальном сайте органов местного самоуправления Солгинское сельского поселения.</w:t>
      </w:r>
    </w:p>
    <w:p w:rsidR="00832841" w:rsidRDefault="00832841" w:rsidP="00832841">
      <w:pPr>
        <w:ind w:right="-185"/>
        <w:jc w:val="both"/>
        <w:rPr>
          <w:rFonts w:ascii="Times New Roman" w:hAnsi="Times New Roman" w:cs="Times New Roman"/>
          <w:color w:val="000000"/>
        </w:rPr>
      </w:pPr>
    </w:p>
    <w:p w:rsidR="00E90998" w:rsidRDefault="00E90998" w:rsidP="00832841">
      <w:pPr>
        <w:ind w:right="-185"/>
        <w:jc w:val="both"/>
        <w:rPr>
          <w:rFonts w:ascii="Times New Roman" w:hAnsi="Times New Roman" w:cs="Times New Roman"/>
          <w:color w:val="000000"/>
        </w:rPr>
      </w:pPr>
    </w:p>
    <w:p w:rsidR="00E90998" w:rsidRPr="00E90998" w:rsidRDefault="00E90998" w:rsidP="00832841">
      <w:pPr>
        <w:ind w:right="-185"/>
        <w:jc w:val="both"/>
        <w:rPr>
          <w:rFonts w:ascii="Times New Roman" w:hAnsi="Times New Roman" w:cs="Times New Roman"/>
          <w:color w:val="000000"/>
        </w:rPr>
      </w:pPr>
    </w:p>
    <w:p w:rsidR="00832841" w:rsidRPr="00E90998" w:rsidRDefault="00832841" w:rsidP="00832841">
      <w:pPr>
        <w:ind w:right="-185"/>
        <w:jc w:val="both"/>
        <w:rPr>
          <w:rFonts w:ascii="Times New Roman" w:hAnsi="Times New Roman" w:cs="Times New Roman"/>
          <w:color w:val="000000"/>
        </w:rPr>
      </w:pPr>
      <w:r w:rsidRPr="00E90998">
        <w:rPr>
          <w:rFonts w:ascii="Times New Roman" w:hAnsi="Times New Roman" w:cs="Times New Roman"/>
          <w:color w:val="000000"/>
        </w:rPr>
        <w:t xml:space="preserve">Председатель Совета депутатов </w:t>
      </w:r>
    </w:p>
    <w:p w:rsidR="00832841" w:rsidRPr="00E90998" w:rsidRDefault="00832841" w:rsidP="00832841">
      <w:pPr>
        <w:ind w:right="-185"/>
        <w:jc w:val="both"/>
        <w:rPr>
          <w:rFonts w:ascii="Times New Roman" w:hAnsi="Times New Roman" w:cs="Times New Roman"/>
          <w:color w:val="000000"/>
        </w:rPr>
      </w:pPr>
      <w:r w:rsidRPr="00E90998">
        <w:rPr>
          <w:rFonts w:ascii="Times New Roman" w:hAnsi="Times New Roman" w:cs="Times New Roman"/>
          <w:color w:val="000000"/>
        </w:rPr>
        <w:t>Солгинского сельского поселения</w:t>
      </w:r>
      <w:r w:rsidRPr="00E90998">
        <w:rPr>
          <w:rFonts w:ascii="Times New Roman" w:hAnsi="Times New Roman" w:cs="Times New Roman"/>
          <w:color w:val="000000"/>
        </w:rPr>
        <w:tab/>
      </w:r>
      <w:r w:rsidRPr="00E90998">
        <w:rPr>
          <w:rFonts w:ascii="Times New Roman" w:hAnsi="Times New Roman" w:cs="Times New Roman"/>
          <w:color w:val="000000"/>
        </w:rPr>
        <w:tab/>
      </w:r>
      <w:r w:rsidRPr="00E90998">
        <w:rPr>
          <w:rFonts w:ascii="Times New Roman" w:hAnsi="Times New Roman" w:cs="Times New Roman"/>
          <w:color w:val="000000"/>
        </w:rPr>
        <w:tab/>
      </w:r>
      <w:r w:rsidR="00E77BEB">
        <w:rPr>
          <w:rFonts w:ascii="Times New Roman" w:hAnsi="Times New Roman" w:cs="Times New Roman"/>
          <w:color w:val="000000"/>
        </w:rPr>
        <w:tab/>
      </w:r>
      <w:r w:rsidR="00E77BEB">
        <w:rPr>
          <w:rFonts w:ascii="Times New Roman" w:hAnsi="Times New Roman" w:cs="Times New Roman"/>
          <w:color w:val="000000"/>
        </w:rPr>
        <w:tab/>
      </w:r>
      <w:r w:rsidR="00E77BEB">
        <w:rPr>
          <w:rFonts w:ascii="Times New Roman" w:hAnsi="Times New Roman" w:cs="Times New Roman"/>
          <w:color w:val="000000"/>
        </w:rPr>
        <w:tab/>
      </w:r>
      <w:r w:rsidR="00E77BEB">
        <w:rPr>
          <w:rFonts w:ascii="Times New Roman" w:hAnsi="Times New Roman" w:cs="Times New Roman"/>
          <w:color w:val="000000"/>
        </w:rPr>
        <w:tab/>
      </w:r>
      <w:r w:rsidRPr="00E90998">
        <w:rPr>
          <w:rFonts w:ascii="Times New Roman" w:hAnsi="Times New Roman" w:cs="Times New Roman"/>
          <w:color w:val="000000"/>
        </w:rPr>
        <w:t xml:space="preserve">М.Б. </w:t>
      </w:r>
      <w:proofErr w:type="spellStart"/>
      <w:r w:rsidRPr="00E90998">
        <w:rPr>
          <w:rFonts w:ascii="Times New Roman" w:hAnsi="Times New Roman" w:cs="Times New Roman"/>
          <w:color w:val="000000"/>
        </w:rPr>
        <w:t>Коньшина</w:t>
      </w:r>
      <w:proofErr w:type="spellEnd"/>
    </w:p>
    <w:p w:rsidR="00832841" w:rsidRDefault="00832841" w:rsidP="00832841">
      <w:pPr>
        <w:ind w:right="-185"/>
        <w:jc w:val="both"/>
        <w:rPr>
          <w:rFonts w:ascii="Times New Roman" w:hAnsi="Times New Roman" w:cs="Times New Roman"/>
          <w:color w:val="000000"/>
        </w:rPr>
      </w:pPr>
    </w:p>
    <w:p w:rsidR="00E90998" w:rsidRPr="00E90998" w:rsidRDefault="00E90998" w:rsidP="00832841">
      <w:pPr>
        <w:ind w:right="-185"/>
        <w:jc w:val="both"/>
        <w:rPr>
          <w:rFonts w:ascii="Times New Roman" w:hAnsi="Times New Roman" w:cs="Times New Roman"/>
          <w:color w:val="000000"/>
        </w:rPr>
      </w:pPr>
    </w:p>
    <w:p w:rsidR="00832841" w:rsidRPr="00E90998" w:rsidRDefault="00832841" w:rsidP="00832841">
      <w:pPr>
        <w:ind w:right="-185"/>
        <w:jc w:val="both"/>
        <w:rPr>
          <w:rFonts w:ascii="Times New Roman" w:hAnsi="Times New Roman" w:cs="Times New Roman"/>
          <w:color w:val="000000"/>
        </w:rPr>
      </w:pPr>
      <w:r w:rsidRPr="00E90998">
        <w:rPr>
          <w:rFonts w:ascii="Times New Roman" w:hAnsi="Times New Roman" w:cs="Times New Roman"/>
          <w:color w:val="000000"/>
        </w:rPr>
        <w:t xml:space="preserve">Глава Солгинского сельского </w:t>
      </w:r>
    </w:p>
    <w:p w:rsidR="00832841" w:rsidRPr="00E90998" w:rsidRDefault="00832841" w:rsidP="00E77BEB">
      <w:pPr>
        <w:ind w:left="-142" w:right="-185" w:firstLine="142"/>
        <w:jc w:val="both"/>
        <w:rPr>
          <w:rFonts w:ascii="Times New Roman" w:hAnsi="Times New Roman" w:cs="Times New Roman"/>
        </w:rPr>
      </w:pPr>
      <w:r w:rsidRPr="00E90998">
        <w:rPr>
          <w:rFonts w:ascii="Times New Roman" w:hAnsi="Times New Roman" w:cs="Times New Roman"/>
          <w:color w:val="000000"/>
        </w:rPr>
        <w:t xml:space="preserve">поселения                                                                                           </w:t>
      </w:r>
      <w:r w:rsidR="00E77BEB">
        <w:rPr>
          <w:rFonts w:ascii="Times New Roman" w:hAnsi="Times New Roman" w:cs="Times New Roman"/>
          <w:color w:val="000000"/>
        </w:rPr>
        <w:tab/>
      </w:r>
      <w:r w:rsidR="00E77BEB">
        <w:rPr>
          <w:rFonts w:ascii="Times New Roman" w:hAnsi="Times New Roman" w:cs="Times New Roman"/>
          <w:color w:val="000000"/>
        </w:rPr>
        <w:tab/>
      </w:r>
      <w:r w:rsidRPr="00E90998">
        <w:rPr>
          <w:rFonts w:ascii="Times New Roman" w:hAnsi="Times New Roman" w:cs="Times New Roman"/>
          <w:color w:val="000000"/>
        </w:rPr>
        <w:t>С.Э. Шохина</w:t>
      </w:r>
    </w:p>
    <w:p w:rsidR="00832841" w:rsidRPr="00E90998" w:rsidRDefault="00832841" w:rsidP="00832841">
      <w:pPr>
        <w:rPr>
          <w:rFonts w:ascii="Times New Roman" w:hAnsi="Times New Roman" w:cs="Times New Roman"/>
        </w:rPr>
      </w:pPr>
    </w:p>
    <w:p w:rsidR="00832841" w:rsidRPr="00FA7F8E" w:rsidRDefault="00832841" w:rsidP="00832841">
      <w:pPr>
        <w:tabs>
          <w:tab w:val="left" w:pos="156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832841" w:rsidRPr="00FA7F8E" w:rsidRDefault="00832841" w:rsidP="00832841">
      <w:pPr>
        <w:tabs>
          <w:tab w:val="left" w:pos="156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832841" w:rsidRPr="00FA7F8E" w:rsidRDefault="00832841" w:rsidP="00832841">
      <w:pPr>
        <w:tabs>
          <w:tab w:val="left" w:pos="156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832841" w:rsidRPr="00FA7F8E" w:rsidRDefault="00832841" w:rsidP="00832841">
      <w:pPr>
        <w:tabs>
          <w:tab w:val="left" w:pos="156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832841" w:rsidRPr="00FA7F8E" w:rsidRDefault="00832841" w:rsidP="00832841">
      <w:pPr>
        <w:tabs>
          <w:tab w:val="left" w:pos="156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832841" w:rsidRPr="00FA7F8E" w:rsidRDefault="00832841" w:rsidP="00832841">
      <w:pPr>
        <w:tabs>
          <w:tab w:val="left" w:pos="156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832841" w:rsidRDefault="00832841" w:rsidP="00832841">
      <w:pPr>
        <w:tabs>
          <w:tab w:val="left" w:pos="1560"/>
        </w:tabs>
        <w:jc w:val="right"/>
        <w:rPr>
          <w:rFonts w:ascii="Times New Roman" w:hAnsi="Times New Roman" w:cs="Times New Roman"/>
        </w:rPr>
      </w:pPr>
    </w:p>
    <w:p w:rsidR="00832841" w:rsidRPr="00081AE5" w:rsidRDefault="00832841" w:rsidP="00832841">
      <w:pPr>
        <w:tabs>
          <w:tab w:val="left" w:pos="1560"/>
        </w:tabs>
        <w:jc w:val="right"/>
        <w:rPr>
          <w:rFonts w:ascii="Times New Roman" w:hAnsi="Times New Roman" w:cs="Times New Roman"/>
        </w:rPr>
      </w:pPr>
      <w:r w:rsidRPr="00081AE5">
        <w:rPr>
          <w:rFonts w:ascii="Times New Roman" w:hAnsi="Times New Roman" w:cs="Times New Roman"/>
        </w:rPr>
        <w:lastRenderedPageBreak/>
        <w:t>Приложение</w:t>
      </w:r>
    </w:p>
    <w:p w:rsidR="00047F92" w:rsidRDefault="00832841" w:rsidP="00832841">
      <w:pPr>
        <w:tabs>
          <w:tab w:val="left" w:pos="1560"/>
        </w:tabs>
        <w:jc w:val="right"/>
        <w:rPr>
          <w:rFonts w:ascii="Times New Roman" w:hAnsi="Times New Roman" w:cs="Times New Roman"/>
        </w:rPr>
      </w:pPr>
      <w:r w:rsidRPr="00081AE5">
        <w:rPr>
          <w:rFonts w:ascii="Times New Roman" w:hAnsi="Times New Roman" w:cs="Times New Roman"/>
        </w:rPr>
        <w:t xml:space="preserve">к решению </w:t>
      </w:r>
      <w:r w:rsidR="00047F92">
        <w:rPr>
          <w:rFonts w:ascii="Times New Roman" w:hAnsi="Times New Roman" w:cs="Times New Roman"/>
        </w:rPr>
        <w:t>Совета депутатов</w:t>
      </w:r>
    </w:p>
    <w:p w:rsidR="00832841" w:rsidRDefault="00832841" w:rsidP="00832841">
      <w:pPr>
        <w:tabs>
          <w:tab w:val="left" w:pos="15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Солгинского сельского</w:t>
      </w:r>
      <w:r w:rsidRPr="00081AE5">
        <w:rPr>
          <w:rFonts w:ascii="Times New Roman" w:hAnsi="Times New Roman" w:cs="Times New Roman"/>
        </w:rPr>
        <w:t xml:space="preserve"> </w:t>
      </w:r>
    </w:p>
    <w:p w:rsidR="00832841" w:rsidRPr="00081AE5" w:rsidRDefault="00832841" w:rsidP="00832841">
      <w:pPr>
        <w:tabs>
          <w:tab w:val="left" w:pos="1560"/>
        </w:tabs>
        <w:jc w:val="right"/>
        <w:rPr>
          <w:rFonts w:ascii="Times New Roman" w:hAnsi="Times New Roman" w:cs="Times New Roman"/>
        </w:rPr>
      </w:pPr>
      <w:r w:rsidRPr="00081AE5">
        <w:rPr>
          <w:rFonts w:ascii="Times New Roman" w:hAnsi="Times New Roman" w:cs="Times New Roman"/>
        </w:rPr>
        <w:t>поселения</w:t>
      </w:r>
      <w:r>
        <w:rPr>
          <w:rFonts w:ascii="Times New Roman" w:hAnsi="Times New Roman" w:cs="Times New Roman"/>
        </w:rPr>
        <w:t xml:space="preserve"> № </w:t>
      </w:r>
      <w:r w:rsidR="00047F92">
        <w:rPr>
          <w:rFonts w:ascii="Times New Roman" w:hAnsi="Times New Roman" w:cs="Times New Roman"/>
        </w:rPr>
        <w:t>58</w:t>
      </w:r>
      <w:r>
        <w:rPr>
          <w:rFonts w:ascii="Times New Roman" w:hAnsi="Times New Roman" w:cs="Times New Roman"/>
        </w:rPr>
        <w:t xml:space="preserve"> </w:t>
      </w:r>
      <w:r w:rsidRPr="00081AE5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05</w:t>
      </w:r>
      <w:r w:rsidRPr="00081AE5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4.</w:t>
      </w:r>
      <w:r w:rsidRPr="00081AE5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081AE5">
        <w:rPr>
          <w:rFonts w:ascii="Times New Roman" w:hAnsi="Times New Roman" w:cs="Times New Roman"/>
        </w:rPr>
        <w:t xml:space="preserve"> </w:t>
      </w:r>
    </w:p>
    <w:p w:rsidR="00832841" w:rsidRPr="00FA7F8E" w:rsidRDefault="00832841" w:rsidP="00832841">
      <w:pPr>
        <w:tabs>
          <w:tab w:val="left" w:pos="156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047F92" w:rsidRDefault="00047F92" w:rsidP="00832841">
      <w:pPr>
        <w:spacing w:line="240" w:lineRule="exact"/>
        <w:jc w:val="center"/>
        <w:rPr>
          <w:rFonts w:ascii="Times New Roman" w:hAnsi="Times New Roman" w:cs="Times New Roman"/>
          <w:b/>
        </w:rPr>
      </w:pPr>
    </w:p>
    <w:p w:rsidR="00832841" w:rsidRPr="009C6D11" w:rsidRDefault="00832841" w:rsidP="00832841">
      <w:pPr>
        <w:spacing w:line="240" w:lineRule="exact"/>
        <w:jc w:val="center"/>
        <w:rPr>
          <w:rFonts w:ascii="Times New Roman" w:hAnsi="Times New Roman" w:cs="Times New Roman"/>
          <w:b/>
          <w:shd w:val="clear" w:color="auto" w:fill="F1C100"/>
        </w:rPr>
      </w:pPr>
      <w:r w:rsidRPr="009C6D11">
        <w:rPr>
          <w:rFonts w:ascii="Times New Roman" w:hAnsi="Times New Roman" w:cs="Times New Roman"/>
          <w:b/>
        </w:rPr>
        <w:t>Перечень индикаторов риска</w:t>
      </w:r>
    </w:p>
    <w:p w:rsidR="00832841" w:rsidRPr="009C6D11" w:rsidRDefault="00832841" w:rsidP="00832841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9C6D11">
        <w:rPr>
          <w:rFonts w:ascii="Times New Roman" w:hAnsi="Times New Roman" w:cs="Times New Roman"/>
          <w:b/>
        </w:rPr>
        <w:t>нарушени</w:t>
      </w:r>
      <w:r>
        <w:rPr>
          <w:rFonts w:ascii="Times New Roman" w:hAnsi="Times New Roman" w:cs="Times New Roman"/>
          <w:b/>
        </w:rPr>
        <w:t>й</w:t>
      </w:r>
      <w:r w:rsidRPr="009C6D11">
        <w:rPr>
          <w:rFonts w:ascii="Times New Roman" w:hAnsi="Times New Roman" w:cs="Times New Roman"/>
          <w:b/>
        </w:rPr>
        <w:t xml:space="preserve"> обязательных требований, проверяемых в рамках осуществления муниципального контроля в сфере благоустройства</w:t>
      </w:r>
      <w:r w:rsidRPr="009C6D11">
        <w:rPr>
          <w:rFonts w:ascii="Times New Roman" w:hAnsi="Times New Roman" w:cs="Times New Roman"/>
          <w:b/>
          <w:bCs/>
          <w:color w:val="000000"/>
        </w:rPr>
        <w:t xml:space="preserve"> на территории </w:t>
      </w:r>
    </w:p>
    <w:p w:rsidR="00832841" w:rsidRPr="009C6D11" w:rsidRDefault="00832841" w:rsidP="00832841">
      <w:pPr>
        <w:jc w:val="center"/>
        <w:rPr>
          <w:rFonts w:ascii="Times New Roman" w:hAnsi="Times New Roman"/>
          <w:b/>
        </w:rPr>
      </w:pPr>
      <w:r w:rsidRPr="009C6D11">
        <w:rPr>
          <w:rFonts w:ascii="Times New Roman" w:hAnsi="Times New Roman" w:cs="Times New Roman"/>
          <w:b/>
        </w:rPr>
        <w:t>сельского поселения «</w:t>
      </w:r>
      <w:r>
        <w:rPr>
          <w:rFonts w:ascii="Times New Roman" w:hAnsi="Times New Roman" w:cs="Times New Roman"/>
          <w:b/>
        </w:rPr>
        <w:t>Солгинское</w:t>
      </w:r>
      <w:r w:rsidRPr="009C6D11">
        <w:rPr>
          <w:rFonts w:ascii="Times New Roman" w:hAnsi="Times New Roman" w:cs="Times New Roman"/>
          <w:b/>
        </w:rPr>
        <w:t>» Вельского муниципального района Архангельской области</w:t>
      </w:r>
    </w:p>
    <w:p w:rsidR="00832841" w:rsidRPr="009C6D11" w:rsidRDefault="00832841" w:rsidP="00832841">
      <w:pPr>
        <w:rPr>
          <w:rFonts w:ascii="Times New Roman" w:hAnsi="Times New Roman" w:cs="Times New Roman"/>
          <w:shd w:val="clear" w:color="auto" w:fill="F1C100"/>
        </w:rPr>
      </w:pPr>
    </w:p>
    <w:p w:rsidR="00832841" w:rsidRPr="009C6D11" w:rsidRDefault="00832841" w:rsidP="00832841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9C6D11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 xml:space="preserve">соблюдение </w:t>
      </w:r>
      <w:r w:rsidRPr="009C6D11">
        <w:rPr>
          <w:rFonts w:ascii="Times New Roman" w:hAnsi="Times New Roman" w:cs="Times New Roman"/>
        </w:rPr>
        <w:t>обязательны</w:t>
      </w:r>
      <w:r>
        <w:rPr>
          <w:rFonts w:ascii="Times New Roman" w:hAnsi="Times New Roman" w:cs="Times New Roman"/>
        </w:rPr>
        <w:t>х</w:t>
      </w:r>
      <w:r w:rsidRPr="009C6D11">
        <w:rPr>
          <w:rFonts w:ascii="Times New Roman" w:hAnsi="Times New Roman" w:cs="Times New Roman"/>
        </w:rPr>
        <w:t xml:space="preserve"> требовани</w:t>
      </w:r>
      <w:r>
        <w:rPr>
          <w:rFonts w:ascii="Times New Roman" w:hAnsi="Times New Roman" w:cs="Times New Roman"/>
        </w:rPr>
        <w:t>й</w:t>
      </w:r>
      <w:r w:rsidRPr="009C6D11">
        <w:rPr>
          <w:rFonts w:ascii="Times New Roman" w:hAnsi="Times New Roman" w:cs="Times New Roman"/>
        </w:rPr>
        <w:t xml:space="preserve"> по содержанию</w:t>
      </w:r>
      <w:r>
        <w:rPr>
          <w:rFonts w:ascii="Times New Roman" w:hAnsi="Times New Roman" w:cs="Times New Roman"/>
        </w:rPr>
        <w:t xml:space="preserve"> земельных участков,</w:t>
      </w:r>
      <w:r w:rsidRPr="009C6D11">
        <w:rPr>
          <w:rFonts w:ascii="Times New Roman" w:hAnsi="Times New Roman" w:cs="Times New Roman"/>
        </w:rPr>
        <w:t xml:space="preserve"> прилегающих территорий</w:t>
      </w:r>
      <w:r>
        <w:rPr>
          <w:rFonts w:ascii="Times New Roman" w:hAnsi="Times New Roman" w:cs="Times New Roman"/>
        </w:rPr>
        <w:t xml:space="preserve"> (уборк</w:t>
      </w:r>
      <w:r w:rsidR="00047F92">
        <w:rPr>
          <w:rFonts w:ascii="Times New Roman" w:hAnsi="Times New Roman" w:cs="Times New Roman"/>
        </w:rPr>
        <w:t>а мусора, покос травы)</w:t>
      </w:r>
      <w:r w:rsidRPr="009C6D11">
        <w:rPr>
          <w:rFonts w:ascii="Times New Roman" w:hAnsi="Times New Roman" w:cs="Times New Roman"/>
        </w:rPr>
        <w:t>;</w:t>
      </w:r>
    </w:p>
    <w:p w:rsidR="00832841" w:rsidRPr="009C6D11" w:rsidRDefault="00832841" w:rsidP="00832841">
      <w:pPr>
        <w:tabs>
          <w:tab w:val="left" w:pos="1200"/>
        </w:tabs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9C6D11">
        <w:rPr>
          <w:rFonts w:ascii="Times New Roman" w:hAnsi="Times New Roman" w:cs="Times New Roman"/>
        </w:rPr>
        <w:t xml:space="preserve">2) </w:t>
      </w:r>
      <w:r w:rsidRPr="009C6D11">
        <w:rPr>
          <w:rFonts w:ascii="Times New Roman" w:hAnsi="Times New Roman" w:cs="Times New Roman"/>
          <w:shd w:val="clear" w:color="auto" w:fill="FFFFFF"/>
        </w:rPr>
        <w:t>содержани</w:t>
      </w:r>
      <w:r>
        <w:rPr>
          <w:rFonts w:ascii="Times New Roman" w:hAnsi="Times New Roman" w:cs="Times New Roman"/>
          <w:shd w:val="clear" w:color="auto" w:fill="FFFFFF"/>
        </w:rPr>
        <w:t>е</w:t>
      </w:r>
      <w:r w:rsidRPr="009C6D11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зданий (включая жилые дома) и сооружений (ремонт и покраска фасадов и их конструктивных элементов, заборов и ограждений</w:t>
      </w:r>
      <w:r w:rsidR="00047F92">
        <w:rPr>
          <w:rFonts w:ascii="Times New Roman" w:hAnsi="Times New Roman" w:cs="Times New Roman"/>
          <w:shd w:val="clear" w:color="auto" w:fill="FFFFFF"/>
        </w:rPr>
        <w:t xml:space="preserve"> указанных объектов)</w:t>
      </w:r>
      <w:r w:rsidRPr="009C6D11">
        <w:rPr>
          <w:rFonts w:ascii="Times New Roman" w:hAnsi="Times New Roman" w:cs="Times New Roman"/>
          <w:shd w:val="clear" w:color="auto" w:fill="FFFFFF"/>
        </w:rPr>
        <w:t>;</w:t>
      </w:r>
    </w:p>
    <w:p w:rsidR="00832841" w:rsidRDefault="00832841" w:rsidP="00832841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3)</w:t>
      </w:r>
      <w:r w:rsidRPr="009C6D11">
        <w:rPr>
          <w:rFonts w:ascii="Times New Roman" w:hAnsi="Times New Roman" w:cs="Times New Roman"/>
        </w:rPr>
        <w:t xml:space="preserve"> </w:t>
      </w:r>
      <w:r w:rsidRPr="009C6D11">
        <w:rPr>
          <w:rFonts w:ascii="Times New Roman" w:hAnsi="Times New Roman" w:cs="Times New Roman"/>
          <w:shd w:val="clear" w:color="auto" w:fill="FFFFFF"/>
        </w:rPr>
        <w:t>содержани</w:t>
      </w:r>
      <w:r>
        <w:rPr>
          <w:rFonts w:ascii="Times New Roman" w:hAnsi="Times New Roman" w:cs="Times New Roman"/>
          <w:shd w:val="clear" w:color="auto" w:fill="FFFFFF"/>
        </w:rPr>
        <w:t>е</w:t>
      </w:r>
      <w:r w:rsidRPr="009C6D11">
        <w:rPr>
          <w:rFonts w:ascii="Times New Roman" w:hAnsi="Times New Roman" w:cs="Times New Roman"/>
          <w:shd w:val="clear" w:color="auto" w:fill="FFFFFF"/>
        </w:rPr>
        <w:t xml:space="preserve"> специальных знаков, надписей, содержащих информацию, необходимую для эксплуатации инженерных сооружений</w:t>
      </w:r>
      <w:r w:rsidR="00047F92">
        <w:rPr>
          <w:rFonts w:ascii="Times New Roman" w:hAnsi="Times New Roman" w:cs="Times New Roman"/>
          <w:shd w:val="clear" w:color="auto" w:fill="FFFFFF"/>
        </w:rPr>
        <w:t>, адресных указателей</w:t>
      </w:r>
      <w:r w:rsidRPr="009C6D11">
        <w:rPr>
          <w:rFonts w:ascii="Times New Roman" w:hAnsi="Times New Roman" w:cs="Times New Roman"/>
          <w:shd w:val="clear" w:color="auto" w:fill="FFFFFF"/>
        </w:rPr>
        <w:t>;</w:t>
      </w:r>
    </w:p>
    <w:p w:rsidR="00832841" w:rsidRPr="009C6D11" w:rsidRDefault="00CD21B1" w:rsidP="00832841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4)</w:t>
      </w:r>
      <w:r w:rsidR="00832841">
        <w:rPr>
          <w:rFonts w:ascii="Times New Roman" w:hAnsi="Times New Roman" w:cs="Times New Roman"/>
          <w:shd w:val="clear" w:color="auto" w:fill="FFFFFF"/>
        </w:rPr>
        <w:t xml:space="preserve"> содержание в исправном виде МАФ (малых </w:t>
      </w:r>
      <w:r w:rsidR="00047F92">
        <w:rPr>
          <w:rFonts w:ascii="Times New Roman" w:hAnsi="Times New Roman" w:cs="Times New Roman"/>
          <w:shd w:val="clear" w:color="auto" w:fill="FFFFFF"/>
        </w:rPr>
        <w:t>архитектурных форм);</w:t>
      </w:r>
    </w:p>
    <w:p w:rsidR="00832841" w:rsidRPr="009C6D11" w:rsidRDefault="00CD21B1" w:rsidP="0083284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 w:rsidR="00832841" w:rsidRPr="009C6D11">
        <w:rPr>
          <w:rFonts w:ascii="Times New Roman" w:hAnsi="Times New Roman" w:cs="Times New Roman"/>
        </w:rPr>
        <w:t xml:space="preserve"> осуществлени</w:t>
      </w:r>
      <w:r w:rsidR="00832841">
        <w:rPr>
          <w:rFonts w:ascii="Times New Roman" w:hAnsi="Times New Roman" w:cs="Times New Roman"/>
        </w:rPr>
        <w:t>е</w:t>
      </w:r>
      <w:r w:rsidR="00832841" w:rsidRPr="009C6D11">
        <w:rPr>
          <w:rFonts w:ascii="Times New Roman" w:hAnsi="Times New Roman" w:cs="Times New Roman"/>
        </w:rPr>
        <w:t xml:space="preserve">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органов сельского поселения и Правилами благоустройства;</w:t>
      </w:r>
    </w:p>
    <w:p w:rsidR="00832841" w:rsidRDefault="00CD21B1" w:rsidP="0083284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6) </w:t>
      </w:r>
      <w:r w:rsidR="00832841" w:rsidRPr="009C6D11">
        <w:rPr>
          <w:rFonts w:ascii="Times New Roman" w:hAnsi="Times New Roman" w:cs="Times New Roman"/>
          <w:shd w:val="clear" w:color="auto" w:fill="FFFFFF"/>
        </w:rPr>
        <w:t>недопустимост</w:t>
      </w:r>
      <w:r w:rsidR="00832841">
        <w:rPr>
          <w:rFonts w:ascii="Times New Roman" w:hAnsi="Times New Roman" w:cs="Times New Roman"/>
          <w:shd w:val="clear" w:color="auto" w:fill="FFFFFF"/>
        </w:rPr>
        <w:t>ь</w:t>
      </w:r>
      <w:r w:rsidR="00832841" w:rsidRPr="009C6D11">
        <w:rPr>
          <w:rFonts w:ascii="Times New Roman" w:hAnsi="Times New Roman" w:cs="Times New Roman"/>
          <w:shd w:val="clear" w:color="auto" w:fill="FFFFFF"/>
        </w:rPr>
        <w:t xml:space="preserve"> </w:t>
      </w:r>
      <w:r w:rsidR="00832841">
        <w:rPr>
          <w:rFonts w:ascii="Times New Roman" w:hAnsi="Times New Roman" w:cs="Times New Roman"/>
          <w:shd w:val="clear" w:color="auto" w:fill="FFFFFF"/>
        </w:rPr>
        <w:t xml:space="preserve">хранения и </w:t>
      </w:r>
      <w:r w:rsidR="00832841" w:rsidRPr="009C6D11">
        <w:rPr>
          <w:rFonts w:ascii="Times New Roman" w:hAnsi="Times New Roman" w:cs="Times New Roman"/>
        </w:rPr>
        <w:t xml:space="preserve">размещения </w:t>
      </w:r>
      <w:r w:rsidR="00832841">
        <w:rPr>
          <w:rFonts w:ascii="Times New Roman" w:hAnsi="Times New Roman" w:cs="Times New Roman"/>
        </w:rPr>
        <w:t xml:space="preserve">разукомплектованных </w:t>
      </w:r>
      <w:r w:rsidR="00832841" w:rsidRPr="009C6D11">
        <w:rPr>
          <w:rFonts w:ascii="Times New Roman" w:hAnsi="Times New Roman" w:cs="Times New Roman"/>
        </w:rPr>
        <w:t>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недопустимост</w:t>
      </w:r>
      <w:r w:rsidR="00832841">
        <w:rPr>
          <w:rFonts w:ascii="Times New Roman" w:hAnsi="Times New Roman" w:cs="Times New Roman"/>
        </w:rPr>
        <w:t>ь</w:t>
      </w:r>
      <w:r w:rsidR="00832841" w:rsidRPr="009C6D11">
        <w:rPr>
          <w:rFonts w:ascii="Times New Roman" w:hAnsi="Times New Roman" w:cs="Times New Roman"/>
        </w:rPr>
        <w:t xml:space="preserve"> </w:t>
      </w:r>
      <w:r w:rsidR="00832841">
        <w:rPr>
          <w:rFonts w:ascii="Times New Roman" w:hAnsi="Times New Roman" w:cs="Times New Roman"/>
        </w:rPr>
        <w:t xml:space="preserve">проведения работ по ремонту и мойке транспортных средств в местах массового пребывания людей и прилегающих к </w:t>
      </w:r>
      <w:r>
        <w:rPr>
          <w:rFonts w:ascii="Times New Roman" w:hAnsi="Times New Roman" w:cs="Times New Roman"/>
        </w:rPr>
        <w:t>ним территориям</w:t>
      </w:r>
      <w:r w:rsidR="00832841" w:rsidRPr="009C6D11">
        <w:rPr>
          <w:rFonts w:ascii="Times New Roman" w:hAnsi="Times New Roman" w:cs="Times New Roman"/>
        </w:rPr>
        <w:t>;</w:t>
      </w:r>
    </w:p>
    <w:p w:rsidR="00832841" w:rsidRDefault="00CD21B1" w:rsidP="00832841">
      <w:pPr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7) </w:t>
      </w:r>
      <w:r w:rsidR="00832841">
        <w:rPr>
          <w:rFonts w:ascii="Times New Roman" w:hAnsi="Times New Roman" w:cs="Times New Roman"/>
        </w:rPr>
        <w:t>недопустимость складирования, хранения дров, угля, сена, вне территорий индивидуальных домовладений, строительных материалов, тары, удобрений, оборудования, иных механизмов вне отведенных дл</w:t>
      </w:r>
      <w:r w:rsidR="00047F92">
        <w:rPr>
          <w:rFonts w:ascii="Times New Roman" w:hAnsi="Times New Roman" w:cs="Times New Roman"/>
        </w:rPr>
        <w:t>я этого мест</w:t>
      </w:r>
      <w:r w:rsidR="00832841">
        <w:rPr>
          <w:rFonts w:ascii="Times New Roman" w:hAnsi="Times New Roman" w:cs="Times New Roman"/>
        </w:rPr>
        <w:t>;</w:t>
      </w:r>
      <w:proofErr w:type="gramEnd"/>
    </w:p>
    <w:p w:rsidR="00832841" w:rsidRPr="009C6D11" w:rsidRDefault="00CD21B1" w:rsidP="00832841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8) </w:t>
      </w:r>
      <w:r w:rsidR="00832841">
        <w:rPr>
          <w:rFonts w:ascii="Times New Roman" w:hAnsi="Times New Roman" w:cs="Times New Roman"/>
        </w:rPr>
        <w:t>недопущение засорен</w:t>
      </w:r>
      <w:r w:rsidR="00047F92">
        <w:rPr>
          <w:rFonts w:ascii="Times New Roman" w:hAnsi="Times New Roman" w:cs="Times New Roman"/>
        </w:rPr>
        <w:t>ия водоотводных канав</w:t>
      </w:r>
      <w:r w:rsidR="00832841">
        <w:rPr>
          <w:rFonts w:ascii="Times New Roman" w:hAnsi="Times New Roman" w:cs="Times New Roman"/>
        </w:rPr>
        <w:t>;</w:t>
      </w:r>
    </w:p>
    <w:p w:rsidR="00832841" w:rsidRPr="009C6D11" w:rsidRDefault="00CD21B1" w:rsidP="00832841">
      <w:pPr>
        <w:tabs>
          <w:tab w:val="left" w:pos="120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</w:t>
      </w:r>
      <w:r w:rsidR="00832841" w:rsidRPr="009C6D11">
        <w:rPr>
          <w:rFonts w:ascii="Times New Roman" w:hAnsi="Times New Roman" w:cs="Times New Roman"/>
        </w:rPr>
        <w:t xml:space="preserve"> </w:t>
      </w:r>
      <w:r w:rsidR="00832841" w:rsidRPr="000F0BAD">
        <w:rPr>
          <w:rFonts w:ascii="Times New Roman" w:hAnsi="Times New Roman"/>
        </w:rPr>
        <w:t xml:space="preserve">не </w:t>
      </w:r>
      <w:r w:rsidR="00832841">
        <w:rPr>
          <w:rFonts w:ascii="Times New Roman" w:hAnsi="Times New Roman"/>
        </w:rPr>
        <w:t>принятие мер</w:t>
      </w:r>
      <w:r w:rsidR="00832841" w:rsidRPr="000F0BAD">
        <w:rPr>
          <w:rFonts w:ascii="Times New Roman" w:hAnsi="Times New Roman"/>
        </w:rPr>
        <w:t xml:space="preserve"> по предотвращению распространения и уничтожению борщевика Сосновского</w:t>
      </w:r>
    </w:p>
    <w:p w:rsidR="00832841" w:rsidRDefault="00832841" w:rsidP="00832841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32841" w:rsidRDefault="00832841" w:rsidP="00832841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876A9" w:rsidRDefault="003876A9" w:rsidP="003F38DF">
      <w:pPr>
        <w:jc w:val="both"/>
        <w:rPr>
          <w:rFonts w:ascii="Times New Roman" w:hAnsi="Times New Roman" w:cs="Times New Roman"/>
        </w:rPr>
      </w:pPr>
    </w:p>
    <w:p w:rsidR="00C16CE7" w:rsidRDefault="00C16CE7" w:rsidP="003F38DF">
      <w:pPr>
        <w:jc w:val="both"/>
        <w:rPr>
          <w:rFonts w:ascii="Times New Roman" w:hAnsi="Times New Roman" w:cs="Times New Roman"/>
        </w:rPr>
      </w:pPr>
    </w:p>
    <w:p w:rsidR="00C16CE7" w:rsidRDefault="00C16CE7" w:rsidP="003F38DF">
      <w:pPr>
        <w:jc w:val="both"/>
        <w:rPr>
          <w:rFonts w:ascii="Times New Roman" w:hAnsi="Times New Roman" w:cs="Times New Roman"/>
        </w:rPr>
      </w:pPr>
    </w:p>
    <w:p w:rsidR="003876A9" w:rsidRPr="00B33F6F" w:rsidRDefault="003876A9" w:rsidP="003F38DF">
      <w:pPr>
        <w:jc w:val="both"/>
        <w:rPr>
          <w:rFonts w:ascii="Times New Roman" w:hAnsi="Times New Roman" w:cs="Times New Roman"/>
        </w:rPr>
      </w:pPr>
    </w:p>
    <w:p w:rsidR="00AA7D58" w:rsidRDefault="00AA7D58" w:rsidP="00B66D5D">
      <w:pPr>
        <w:spacing w:line="227" w:lineRule="exact"/>
        <w:jc w:val="right"/>
        <w:rPr>
          <w:rFonts w:ascii="Times New Roman" w:hAnsi="Times New Roman" w:cs="Times New Roman"/>
        </w:rPr>
      </w:pPr>
    </w:p>
    <w:p w:rsidR="00AA7D58" w:rsidRDefault="00AA7D58" w:rsidP="00B66D5D">
      <w:pPr>
        <w:spacing w:line="227" w:lineRule="exact"/>
        <w:jc w:val="right"/>
        <w:rPr>
          <w:rFonts w:ascii="Times New Roman" w:hAnsi="Times New Roman" w:cs="Times New Roman"/>
        </w:rPr>
      </w:pPr>
    </w:p>
    <w:p w:rsidR="00AA7D58" w:rsidRDefault="00AA7D58" w:rsidP="00B66D5D">
      <w:pPr>
        <w:spacing w:line="227" w:lineRule="exact"/>
        <w:jc w:val="right"/>
        <w:rPr>
          <w:rFonts w:ascii="Times New Roman" w:hAnsi="Times New Roman" w:cs="Times New Roman"/>
        </w:rPr>
      </w:pPr>
    </w:p>
    <w:p w:rsidR="00AA7D58" w:rsidRDefault="00AA7D58" w:rsidP="00B66D5D">
      <w:pPr>
        <w:spacing w:line="227" w:lineRule="exact"/>
        <w:jc w:val="right"/>
        <w:rPr>
          <w:rFonts w:ascii="Times New Roman" w:hAnsi="Times New Roman" w:cs="Times New Roman"/>
        </w:rPr>
      </w:pPr>
    </w:p>
    <w:p w:rsidR="00AA7D58" w:rsidRDefault="00AA7D58" w:rsidP="00B66D5D">
      <w:pPr>
        <w:spacing w:line="227" w:lineRule="exact"/>
        <w:jc w:val="right"/>
        <w:rPr>
          <w:rFonts w:ascii="Times New Roman" w:hAnsi="Times New Roman" w:cs="Times New Roman"/>
        </w:rPr>
      </w:pPr>
    </w:p>
    <w:p w:rsidR="00AA7D58" w:rsidRDefault="00AA7D58" w:rsidP="00B66D5D">
      <w:pPr>
        <w:spacing w:line="227" w:lineRule="exact"/>
        <w:jc w:val="right"/>
        <w:rPr>
          <w:rFonts w:ascii="Times New Roman" w:hAnsi="Times New Roman" w:cs="Times New Roman"/>
        </w:rPr>
      </w:pPr>
    </w:p>
    <w:p w:rsidR="00AA7D58" w:rsidRDefault="00AA7D58" w:rsidP="00B66D5D">
      <w:pPr>
        <w:spacing w:line="227" w:lineRule="exact"/>
        <w:jc w:val="right"/>
        <w:rPr>
          <w:rFonts w:ascii="Times New Roman" w:hAnsi="Times New Roman" w:cs="Times New Roman"/>
        </w:rPr>
      </w:pPr>
    </w:p>
    <w:p w:rsidR="00AA7D58" w:rsidRDefault="00AA7D58" w:rsidP="00B66D5D">
      <w:pPr>
        <w:spacing w:line="227" w:lineRule="exact"/>
        <w:jc w:val="right"/>
        <w:rPr>
          <w:rFonts w:ascii="Times New Roman" w:hAnsi="Times New Roman" w:cs="Times New Roman"/>
        </w:rPr>
      </w:pPr>
    </w:p>
    <w:p w:rsidR="00AA7D58" w:rsidRDefault="00AA7D58" w:rsidP="00B66D5D">
      <w:pPr>
        <w:spacing w:line="227" w:lineRule="exact"/>
        <w:jc w:val="right"/>
        <w:rPr>
          <w:rFonts w:ascii="Times New Roman" w:hAnsi="Times New Roman" w:cs="Times New Roman"/>
        </w:rPr>
      </w:pPr>
    </w:p>
    <w:p w:rsidR="00AA7D58" w:rsidRDefault="00AA7D58" w:rsidP="00B66D5D">
      <w:pPr>
        <w:spacing w:line="227" w:lineRule="exact"/>
        <w:jc w:val="right"/>
        <w:rPr>
          <w:rFonts w:ascii="Times New Roman" w:hAnsi="Times New Roman" w:cs="Times New Roman"/>
        </w:rPr>
      </w:pPr>
    </w:p>
    <w:p w:rsidR="00AA7D58" w:rsidRDefault="00AA7D58" w:rsidP="00B66D5D">
      <w:pPr>
        <w:spacing w:line="227" w:lineRule="exact"/>
        <w:jc w:val="right"/>
        <w:rPr>
          <w:rFonts w:ascii="Times New Roman" w:hAnsi="Times New Roman" w:cs="Times New Roman"/>
        </w:rPr>
      </w:pPr>
    </w:p>
    <w:p w:rsidR="00AA7D58" w:rsidRDefault="00AA7D58" w:rsidP="00B66D5D">
      <w:pPr>
        <w:spacing w:line="227" w:lineRule="exact"/>
        <w:jc w:val="right"/>
        <w:rPr>
          <w:rFonts w:ascii="Times New Roman" w:hAnsi="Times New Roman" w:cs="Times New Roman"/>
        </w:rPr>
      </w:pPr>
    </w:p>
    <w:p w:rsidR="00AA7D58" w:rsidRDefault="00AA7D58" w:rsidP="00B66D5D">
      <w:pPr>
        <w:spacing w:line="227" w:lineRule="exact"/>
        <w:jc w:val="right"/>
        <w:rPr>
          <w:rFonts w:ascii="Times New Roman" w:hAnsi="Times New Roman" w:cs="Times New Roman"/>
        </w:rPr>
      </w:pPr>
    </w:p>
    <w:p w:rsidR="00AA7D58" w:rsidRDefault="00AA7D58" w:rsidP="00B66D5D">
      <w:pPr>
        <w:spacing w:line="227" w:lineRule="exact"/>
        <w:jc w:val="right"/>
        <w:rPr>
          <w:rFonts w:ascii="Times New Roman" w:hAnsi="Times New Roman" w:cs="Times New Roman"/>
        </w:rPr>
      </w:pPr>
    </w:p>
    <w:p w:rsidR="00AA7D58" w:rsidRDefault="00AA7D58" w:rsidP="00B66D5D">
      <w:pPr>
        <w:spacing w:line="227" w:lineRule="exact"/>
        <w:jc w:val="right"/>
        <w:rPr>
          <w:rFonts w:ascii="Times New Roman" w:hAnsi="Times New Roman" w:cs="Times New Roman"/>
        </w:rPr>
      </w:pPr>
    </w:p>
    <w:p w:rsidR="00AA7D58" w:rsidRDefault="00AA7D58" w:rsidP="00B66D5D">
      <w:pPr>
        <w:spacing w:line="227" w:lineRule="exact"/>
        <w:jc w:val="right"/>
        <w:rPr>
          <w:rFonts w:ascii="Times New Roman" w:hAnsi="Times New Roman" w:cs="Times New Roman"/>
        </w:rPr>
      </w:pPr>
    </w:p>
    <w:p w:rsidR="00AA7D58" w:rsidRDefault="00AA7D58" w:rsidP="00E90998">
      <w:pPr>
        <w:spacing w:line="227" w:lineRule="exact"/>
        <w:ind w:left="284" w:hanging="284"/>
        <w:jc w:val="right"/>
        <w:rPr>
          <w:rFonts w:ascii="Times New Roman" w:hAnsi="Times New Roman" w:cs="Times New Roman"/>
        </w:rPr>
      </w:pPr>
    </w:p>
    <w:sectPr w:rsidR="00AA7D58" w:rsidSect="00E77BEB">
      <w:pgSz w:w="11906" w:h="16838"/>
      <w:pgMar w:top="720" w:right="720" w:bottom="720" w:left="1134" w:header="720" w:footer="720" w:gutter="0"/>
      <w:cols w:space="720"/>
      <w:docGrid w:linePitch="326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E14B3"/>
    <w:multiLevelType w:val="hybridMultilevel"/>
    <w:tmpl w:val="D4C62BD6"/>
    <w:lvl w:ilvl="0" w:tplc="6D8604B4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oNotTrackMoves/>
  <w:defaultTabStop w:val="720"/>
  <w:defaultTableStyle w:val="a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35D"/>
    <w:rsid w:val="0000684C"/>
    <w:rsid w:val="00007B92"/>
    <w:rsid w:val="00012B0E"/>
    <w:rsid w:val="000422E6"/>
    <w:rsid w:val="00046A34"/>
    <w:rsid w:val="00047F92"/>
    <w:rsid w:val="0005587E"/>
    <w:rsid w:val="00064B03"/>
    <w:rsid w:val="000768E4"/>
    <w:rsid w:val="0009118A"/>
    <w:rsid w:val="000A78B7"/>
    <w:rsid w:val="000B18A6"/>
    <w:rsid w:val="000B2C51"/>
    <w:rsid w:val="000D4CD0"/>
    <w:rsid w:val="000D705B"/>
    <w:rsid w:val="000D70FA"/>
    <w:rsid w:val="000F17F0"/>
    <w:rsid w:val="000F1A0F"/>
    <w:rsid w:val="000F48CB"/>
    <w:rsid w:val="000F4B59"/>
    <w:rsid w:val="00112C85"/>
    <w:rsid w:val="001259AF"/>
    <w:rsid w:val="001456E9"/>
    <w:rsid w:val="00162737"/>
    <w:rsid w:val="00171500"/>
    <w:rsid w:val="00177674"/>
    <w:rsid w:val="00196090"/>
    <w:rsid w:val="001A14C4"/>
    <w:rsid w:val="00220672"/>
    <w:rsid w:val="00227119"/>
    <w:rsid w:val="002443CE"/>
    <w:rsid w:val="002B77D3"/>
    <w:rsid w:val="002C6EAA"/>
    <w:rsid w:val="002D03C1"/>
    <w:rsid w:val="002E7AE1"/>
    <w:rsid w:val="00313B8C"/>
    <w:rsid w:val="00317E49"/>
    <w:rsid w:val="00343902"/>
    <w:rsid w:val="00346D92"/>
    <w:rsid w:val="00367121"/>
    <w:rsid w:val="0036760D"/>
    <w:rsid w:val="0037292D"/>
    <w:rsid w:val="003876A9"/>
    <w:rsid w:val="0039679C"/>
    <w:rsid w:val="003A295C"/>
    <w:rsid w:val="003B53E6"/>
    <w:rsid w:val="003C2A27"/>
    <w:rsid w:val="003D6241"/>
    <w:rsid w:val="003E3665"/>
    <w:rsid w:val="003F38DF"/>
    <w:rsid w:val="004104FB"/>
    <w:rsid w:val="00414009"/>
    <w:rsid w:val="00456FB0"/>
    <w:rsid w:val="00475146"/>
    <w:rsid w:val="00487B41"/>
    <w:rsid w:val="004C5DCA"/>
    <w:rsid w:val="004D735D"/>
    <w:rsid w:val="004E2884"/>
    <w:rsid w:val="004E3944"/>
    <w:rsid w:val="004F70C6"/>
    <w:rsid w:val="00507189"/>
    <w:rsid w:val="00511B9B"/>
    <w:rsid w:val="005173FF"/>
    <w:rsid w:val="0054608C"/>
    <w:rsid w:val="00553534"/>
    <w:rsid w:val="00585148"/>
    <w:rsid w:val="00590EF3"/>
    <w:rsid w:val="00593370"/>
    <w:rsid w:val="005B3C48"/>
    <w:rsid w:val="005D4B6C"/>
    <w:rsid w:val="005E06EE"/>
    <w:rsid w:val="00604A58"/>
    <w:rsid w:val="006244D5"/>
    <w:rsid w:val="00627CA0"/>
    <w:rsid w:val="0064603A"/>
    <w:rsid w:val="006A0096"/>
    <w:rsid w:val="006B02A3"/>
    <w:rsid w:val="006B1F2A"/>
    <w:rsid w:val="006B58A0"/>
    <w:rsid w:val="006D05E7"/>
    <w:rsid w:val="006D4188"/>
    <w:rsid w:val="006F3284"/>
    <w:rsid w:val="00707C95"/>
    <w:rsid w:val="00713720"/>
    <w:rsid w:val="00731E5D"/>
    <w:rsid w:val="00737D5B"/>
    <w:rsid w:val="00746F49"/>
    <w:rsid w:val="00783567"/>
    <w:rsid w:val="00790527"/>
    <w:rsid w:val="00792E50"/>
    <w:rsid w:val="007B0941"/>
    <w:rsid w:val="007E4524"/>
    <w:rsid w:val="007F2E85"/>
    <w:rsid w:val="008013E9"/>
    <w:rsid w:val="00802B07"/>
    <w:rsid w:val="00817392"/>
    <w:rsid w:val="00832841"/>
    <w:rsid w:val="00836F86"/>
    <w:rsid w:val="00854A08"/>
    <w:rsid w:val="0086261C"/>
    <w:rsid w:val="00872D78"/>
    <w:rsid w:val="00874D54"/>
    <w:rsid w:val="00887E5C"/>
    <w:rsid w:val="008C1579"/>
    <w:rsid w:val="008D45A7"/>
    <w:rsid w:val="008F3761"/>
    <w:rsid w:val="009020CB"/>
    <w:rsid w:val="00910D0B"/>
    <w:rsid w:val="00911804"/>
    <w:rsid w:val="00914BB2"/>
    <w:rsid w:val="00917201"/>
    <w:rsid w:val="009335B0"/>
    <w:rsid w:val="009366D3"/>
    <w:rsid w:val="0095632C"/>
    <w:rsid w:val="00970326"/>
    <w:rsid w:val="009A27A0"/>
    <w:rsid w:val="009B32D0"/>
    <w:rsid w:val="009C1EC5"/>
    <w:rsid w:val="009D1606"/>
    <w:rsid w:val="009D273A"/>
    <w:rsid w:val="009F0D4A"/>
    <w:rsid w:val="009F3369"/>
    <w:rsid w:val="009F386C"/>
    <w:rsid w:val="009F6F1A"/>
    <w:rsid w:val="00A06492"/>
    <w:rsid w:val="00A213C4"/>
    <w:rsid w:val="00A41904"/>
    <w:rsid w:val="00A86B4E"/>
    <w:rsid w:val="00AA7D58"/>
    <w:rsid w:val="00AB0770"/>
    <w:rsid w:val="00AC6C09"/>
    <w:rsid w:val="00AD0C7E"/>
    <w:rsid w:val="00AE0C88"/>
    <w:rsid w:val="00AE5E37"/>
    <w:rsid w:val="00AF2D1C"/>
    <w:rsid w:val="00B122DF"/>
    <w:rsid w:val="00B16878"/>
    <w:rsid w:val="00B21944"/>
    <w:rsid w:val="00B21F09"/>
    <w:rsid w:val="00B300D4"/>
    <w:rsid w:val="00B33F6F"/>
    <w:rsid w:val="00B377A5"/>
    <w:rsid w:val="00B41433"/>
    <w:rsid w:val="00B471BF"/>
    <w:rsid w:val="00B503D7"/>
    <w:rsid w:val="00B60BFD"/>
    <w:rsid w:val="00B62C96"/>
    <w:rsid w:val="00B66D5D"/>
    <w:rsid w:val="00B7277C"/>
    <w:rsid w:val="00B87430"/>
    <w:rsid w:val="00B917DD"/>
    <w:rsid w:val="00BB1BB3"/>
    <w:rsid w:val="00C07761"/>
    <w:rsid w:val="00C07F61"/>
    <w:rsid w:val="00C16CE7"/>
    <w:rsid w:val="00C42D14"/>
    <w:rsid w:val="00C67931"/>
    <w:rsid w:val="00C71F07"/>
    <w:rsid w:val="00C765A7"/>
    <w:rsid w:val="00CA7887"/>
    <w:rsid w:val="00CB1B2A"/>
    <w:rsid w:val="00CB4D3B"/>
    <w:rsid w:val="00CB4F2C"/>
    <w:rsid w:val="00CC238B"/>
    <w:rsid w:val="00CC35BB"/>
    <w:rsid w:val="00CD21B1"/>
    <w:rsid w:val="00CD2F9B"/>
    <w:rsid w:val="00CE5077"/>
    <w:rsid w:val="00CF6E55"/>
    <w:rsid w:val="00D00A81"/>
    <w:rsid w:val="00D00DCC"/>
    <w:rsid w:val="00D0439D"/>
    <w:rsid w:val="00D1341D"/>
    <w:rsid w:val="00D3404E"/>
    <w:rsid w:val="00D71E58"/>
    <w:rsid w:val="00D72412"/>
    <w:rsid w:val="00D956CF"/>
    <w:rsid w:val="00DA4969"/>
    <w:rsid w:val="00DB1014"/>
    <w:rsid w:val="00E03392"/>
    <w:rsid w:val="00E21751"/>
    <w:rsid w:val="00E61413"/>
    <w:rsid w:val="00E77BEB"/>
    <w:rsid w:val="00E84155"/>
    <w:rsid w:val="00E90998"/>
    <w:rsid w:val="00EB7808"/>
    <w:rsid w:val="00EC4228"/>
    <w:rsid w:val="00ED1203"/>
    <w:rsid w:val="00EE405E"/>
    <w:rsid w:val="00F03D3D"/>
    <w:rsid w:val="00F506B8"/>
    <w:rsid w:val="00FC2C58"/>
    <w:rsid w:val="00FC6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A9"/>
    <w:pPr>
      <w:widowControl w:val="0"/>
      <w:suppressAutoHyphens/>
    </w:pPr>
    <w:rPr>
      <w:rFonts w:ascii="Liberation Serif" w:eastAsia="Arial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6AA9"/>
    <w:rPr>
      <w:color w:val="000080"/>
      <w:u w:val="single" w:color="000000"/>
    </w:rPr>
  </w:style>
  <w:style w:type="character" w:customStyle="1" w:styleId="WW8Num1z0">
    <w:name w:val="WW8Num1z0"/>
    <w:rsid w:val="00FC6AA9"/>
    <w:rPr>
      <w:sz w:val="26"/>
      <w:szCs w:val="26"/>
    </w:rPr>
  </w:style>
  <w:style w:type="paragraph" w:customStyle="1" w:styleId="a4">
    <w:name w:val="Заголовок"/>
    <w:basedOn w:val="a"/>
    <w:next w:val="a5"/>
    <w:uiPriority w:val="99"/>
    <w:rsid w:val="00FC6AA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link w:val="a6"/>
    <w:uiPriority w:val="99"/>
    <w:rsid w:val="00FC6AA9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uiPriority w:val="99"/>
    <w:rsid w:val="002C6EAA"/>
    <w:rPr>
      <w:rFonts w:ascii="Liberation Serif" w:eastAsia="Arial" w:hAnsi="Liberation Serif" w:cs="Mangal"/>
      <w:kern w:val="1"/>
      <w:sz w:val="24"/>
      <w:szCs w:val="24"/>
      <w:lang w:eastAsia="zh-CN" w:bidi="hi-IN"/>
    </w:rPr>
  </w:style>
  <w:style w:type="paragraph" w:styleId="a7">
    <w:name w:val="List"/>
    <w:basedOn w:val="a5"/>
    <w:uiPriority w:val="99"/>
    <w:rsid w:val="00FC6AA9"/>
  </w:style>
  <w:style w:type="paragraph" w:styleId="a8">
    <w:name w:val="caption"/>
    <w:basedOn w:val="a"/>
    <w:uiPriority w:val="99"/>
    <w:qFormat/>
    <w:rsid w:val="00FC6AA9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uiPriority w:val="99"/>
    <w:rsid w:val="00FC6AA9"/>
    <w:pPr>
      <w:suppressLineNumbers/>
    </w:pPr>
  </w:style>
  <w:style w:type="paragraph" w:customStyle="1" w:styleId="ConsPlusNormal">
    <w:name w:val="ConsPlusNormal"/>
    <w:rsid w:val="00FC6AA9"/>
    <w:pPr>
      <w:suppressAutoHyphens/>
    </w:pPr>
    <w:rPr>
      <w:rFonts w:ascii="Arial" w:eastAsia="Arial" w:hAnsi="Arial" w:cs="Courier New"/>
      <w:kern w:val="1"/>
      <w:szCs w:val="24"/>
      <w:u w:color="000000"/>
      <w:lang w:eastAsia="zh-CN" w:bidi="hi-IN"/>
    </w:rPr>
  </w:style>
  <w:style w:type="paragraph" w:customStyle="1" w:styleId="ConsPlusNonformat">
    <w:name w:val="ConsPlusNonformat"/>
    <w:uiPriority w:val="99"/>
    <w:rsid w:val="00FC6AA9"/>
    <w:pPr>
      <w:suppressAutoHyphens/>
    </w:pPr>
    <w:rPr>
      <w:rFonts w:ascii="Courier New" w:eastAsia="Arial" w:hAnsi="Courier New" w:cs="Courier New"/>
      <w:kern w:val="1"/>
      <w:szCs w:val="24"/>
      <w:u w:color="000000"/>
      <w:lang w:eastAsia="zh-CN" w:bidi="hi-IN"/>
    </w:rPr>
  </w:style>
  <w:style w:type="paragraph" w:customStyle="1" w:styleId="ConsPlusTitle">
    <w:name w:val="ConsPlusTitle"/>
    <w:uiPriority w:val="99"/>
    <w:rsid w:val="00FC6AA9"/>
    <w:pPr>
      <w:suppressAutoHyphens/>
    </w:pPr>
    <w:rPr>
      <w:rFonts w:ascii="Arial" w:eastAsia="Arial" w:hAnsi="Arial" w:cs="Courier New"/>
      <w:b/>
      <w:kern w:val="1"/>
      <w:sz w:val="16"/>
      <w:szCs w:val="24"/>
      <w:u w:color="000000"/>
      <w:lang w:eastAsia="zh-CN" w:bidi="hi-IN"/>
    </w:rPr>
  </w:style>
  <w:style w:type="paragraph" w:customStyle="1" w:styleId="ConsPlusCell">
    <w:name w:val="ConsPlusCell"/>
    <w:uiPriority w:val="99"/>
    <w:rsid w:val="00FC6AA9"/>
    <w:pPr>
      <w:suppressAutoHyphens/>
    </w:pPr>
    <w:rPr>
      <w:rFonts w:ascii="Courier New" w:eastAsia="Arial" w:hAnsi="Courier New" w:cs="Courier New"/>
      <w:kern w:val="1"/>
      <w:szCs w:val="24"/>
      <w:u w:color="000000"/>
      <w:lang w:eastAsia="zh-CN" w:bidi="hi-IN"/>
    </w:rPr>
  </w:style>
  <w:style w:type="paragraph" w:customStyle="1" w:styleId="ConsPlusDocList">
    <w:name w:val="ConsPlusDocList"/>
    <w:uiPriority w:val="99"/>
    <w:rsid w:val="00FC6AA9"/>
    <w:pPr>
      <w:suppressAutoHyphens/>
    </w:pPr>
    <w:rPr>
      <w:rFonts w:ascii="Tahoma" w:eastAsia="Arial" w:hAnsi="Tahoma" w:cs="Courier New"/>
      <w:kern w:val="1"/>
      <w:sz w:val="18"/>
      <w:szCs w:val="24"/>
      <w:u w:color="000000"/>
      <w:lang w:eastAsia="zh-CN" w:bidi="hi-IN"/>
    </w:rPr>
  </w:style>
  <w:style w:type="paragraph" w:customStyle="1" w:styleId="ConsPlusTitlePage">
    <w:name w:val="ConsPlusTitlePage"/>
    <w:uiPriority w:val="99"/>
    <w:rsid w:val="00FC6AA9"/>
    <w:pPr>
      <w:suppressAutoHyphens/>
    </w:pPr>
    <w:rPr>
      <w:rFonts w:ascii="Tahoma" w:eastAsia="Arial" w:hAnsi="Tahoma" w:cs="Courier New"/>
      <w:kern w:val="1"/>
      <w:szCs w:val="24"/>
      <w:u w:color="000000"/>
      <w:lang w:eastAsia="zh-CN" w:bidi="hi-IN"/>
    </w:rPr>
  </w:style>
  <w:style w:type="paragraph" w:customStyle="1" w:styleId="ConsPlusJurTerm">
    <w:name w:val="ConsPlusJurTerm"/>
    <w:uiPriority w:val="99"/>
    <w:rsid w:val="00FC6AA9"/>
    <w:pPr>
      <w:suppressAutoHyphens/>
    </w:pPr>
    <w:rPr>
      <w:rFonts w:ascii="Arial" w:eastAsia="Arial" w:hAnsi="Arial" w:cs="Courier New"/>
      <w:kern w:val="1"/>
      <w:szCs w:val="24"/>
      <w:u w:color="000000"/>
      <w:lang w:eastAsia="zh-CN" w:bidi="hi-IN"/>
    </w:rPr>
  </w:style>
  <w:style w:type="paragraph" w:customStyle="1" w:styleId="ConsPlusTextList">
    <w:name w:val="ConsPlusTextList"/>
    <w:uiPriority w:val="99"/>
    <w:rsid w:val="00FC6AA9"/>
    <w:pPr>
      <w:suppressAutoHyphens/>
    </w:pPr>
    <w:rPr>
      <w:rFonts w:ascii="Arial" w:eastAsia="Arial" w:hAnsi="Arial" w:cs="Courier New"/>
      <w:kern w:val="1"/>
      <w:szCs w:val="24"/>
      <w:u w:color="000000"/>
      <w:lang w:eastAsia="zh-CN" w:bidi="hi-IN"/>
    </w:rPr>
  </w:style>
  <w:style w:type="paragraph" w:styleId="a9">
    <w:name w:val="header"/>
    <w:basedOn w:val="a"/>
    <w:link w:val="aa"/>
    <w:uiPriority w:val="99"/>
    <w:rsid w:val="00FC6AA9"/>
    <w:pPr>
      <w:suppressLineNumbers/>
      <w:tabs>
        <w:tab w:val="center" w:pos="5358"/>
        <w:tab w:val="right" w:pos="1071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C6EAA"/>
    <w:rPr>
      <w:rFonts w:ascii="Liberation Serif" w:eastAsia="Arial" w:hAnsi="Liberation Serif" w:cs="Mangal"/>
      <w:kern w:val="1"/>
      <w:sz w:val="24"/>
      <w:szCs w:val="24"/>
      <w:lang w:eastAsia="zh-CN" w:bidi="hi-IN"/>
    </w:rPr>
  </w:style>
  <w:style w:type="paragraph" w:styleId="ab">
    <w:name w:val="footer"/>
    <w:basedOn w:val="a"/>
    <w:link w:val="ac"/>
    <w:uiPriority w:val="99"/>
    <w:rsid w:val="00FC6AA9"/>
    <w:pPr>
      <w:suppressLineNumbers/>
      <w:tabs>
        <w:tab w:val="center" w:pos="5358"/>
        <w:tab w:val="right" w:pos="1071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C6EAA"/>
    <w:rPr>
      <w:rFonts w:ascii="Liberation Serif" w:eastAsia="Arial" w:hAnsi="Liberation Serif" w:cs="Mangal"/>
      <w:kern w:val="1"/>
      <w:sz w:val="24"/>
      <w:szCs w:val="24"/>
      <w:lang w:eastAsia="zh-CN" w:bidi="hi-IN"/>
    </w:rPr>
  </w:style>
  <w:style w:type="paragraph" w:customStyle="1" w:styleId="ConsPlusNormal0">
    <w:name w:val="ConsPlusNormal"/>
    <w:uiPriority w:val="99"/>
    <w:rsid w:val="00FC6AA9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d">
    <w:name w:val="No Spacing"/>
    <w:link w:val="ae"/>
    <w:uiPriority w:val="1"/>
    <w:qFormat/>
    <w:rsid w:val="00FC6AA9"/>
    <w:pPr>
      <w:suppressAutoHyphens/>
    </w:pPr>
    <w:rPr>
      <w:sz w:val="28"/>
      <w:szCs w:val="28"/>
      <w:lang w:eastAsia="zh-CN"/>
    </w:rPr>
  </w:style>
  <w:style w:type="character" w:customStyle="1" w:styleId="ae">
    <w:name w:val="Без интервала Знак"/>
    <w:link w:val="ad"/>
    <w:uiPriority w:val="1"/>
    <w:locked/>
    <w:rsid w:val="003F38DF"/>
    <w:rPr>
      <w:sz w:val="28"/>
      <w:szCs w:val="28"/>
      <w:lang w:val="ru-RU" w:eastAsia="zh-CN" w:bidi="ar-SA"/>
    </w:rPr>
  </w:style>
  <w:style w:type="paragraph" w:customStyle="1" w:styleId="ConsNonformat">
    <w:name w:val="ConsNonformat"/>
    <w:uiPriority w:val="99"/>
    <w:rsid w:val="00FC6AA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">
    <w:name w:val="List Paragraph"/>
    <w:basedOn w:val="a"/>
    <w:uiPriority w:val="34"/>
    <w:qFormat/>
    <w:rsid w:val="003F38DF"/>
    <w:pPr>
      <w:widowControl/>
      <w:suppressAutoHyphens w:val="0"/>
      <w:spacing w:after="160" w:line="25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ConsNormal">
    <w:name w:val="ConsNormal"/>
    <w:uiPriority w:val="99"/>
    <w:rsid w:val="002C6EA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unhideWhenUsed/>
    <w:rsid w:val="002C6EA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Default">
    <w:name w:val="Default"/>
    <w:uiPriority w:val="99"/>
    <w:rsid w:val="002C6EA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047F92"/>
    <w:rPr>
      <w:rFonts w:ascii="Tahoma" w:hAnsi="Tahoma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047F92"/>
    <w:rPr>
      <w:rFonts w:ascii="Tahoma" w:eastAsia="Arial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8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AB21A-E124-4727-B723-B6CFD83D0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Минстроя России от 13.04.2017 N 711/пр"Об утверждении методических рекомендаций для подготовки правил благоустройства территорий поселений, городских округов, внутригородских районов"</vt:lpstr>
    </vt:vector>
  </TitlesOfParts>
  <Company>Microsoft</Company>
  <LinksUpToDate>false</LinksUpToDate>
  <CharactersWithSpaces>3515</CharactersWithSpaces>
  <SharedDoc>false</SharedDoc>
  <HLinks>
    <vt:vector size="6" baseType="variant">
      <vt:variant>
        <vt:i4>5832794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consultantplus://offline/ref=CCA8E222220D7E07966CAFD985F6BF7D62F0B02047FEC7638FA38CBD30DAR8M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13.04.2017 N 711/пр"Об утверждении методических рекомендаций для подготовки правил благоустройства территорий поселений, городских округов, внутригородских районов"</dc:title>
  <dc:creator>1</dc:creator>
  <cp:lastModifiedBy>Admin</cp:lastModifiedBy>
  <cp:revision>52</cp:revision>
  <cp:lastPrinted>2024-04-05T08:47:00Z</cp:lastPrinted>
  <dcterms:created xsi:type="dcterms:W3CDTF">2017-09-19T12:07:00Z</dcterms:created>
  <dcterms:modified xsi:type="dcterms:W3CDTF">2024-04-05T08:47:00Z</dcterms:modified>
</cp:coreProperties>
</file>